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278"/>
        <w:gridCol w:w="2833"/>
        <w:gridCol w:w="1127"/>
        <w:gridCol w:w="291"/>
        <w:gridCol w:w="1398"/>
        <w:gridCol w:w="1532"/>
      </w:tblGrid>
      <w:tr>
        <w:trPr>
          <w:jc w:val="center"/>
          <w:trHeight w:val="296" w:hRule="atLeast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HY울릉도M" w:eastAsia="HY울릉도M" w:hAnsi="굴림" w:cs="굴림" w:hint="eastAsia"/>
                <w:b/>
                <w:bCs/>
                <w:color w:val="AEAEAE"/>
                <w:sz w:val="30"/>
                <w:szCs w:val="30"/>
                <w:kern w:val="0"/>
              </w:rPr>
              <w:t>서울사이버대학교와의</w:t>
            </w:r>
            <w:r>
              <w:rPr>
                <w:rFonts w:ascii="바탕" w:eastAsia="HY울릉도M" w:hAnsi="굴림" w:cs="굴림"/>
                <w:color w:val="000000"/>
                <w:sz w:val="40"/>
                <w:szCs w:val="40"/>
                <w:kern w:val="0"/>
              </w:rPr>
              <w:t xml:space="preserve"> </w:t>
            </w:r>
            <w:r>
              <w:rPr>
                <w:rFonts w:ascii="HY울릉도M" w:eastAsia="HY울릉도M" w:hAnsi="굴림" w:cs="굴림" w:hint="eastAsia"/>
                <w:color w:val="000000"/>
                <w:sz w:val="40"/>
                <w:szCs w:val="40"/>
                <w:kern w:val="0"/>
              </w:rPr>
              <w:t>산학협력 신청서</w:t>
            </w:r>
          </w:p>
        </w:tc>
      </w:tr>
      <w:tr>
        <w:trPr>
          <w:jc w:val="center"/>
          <w:trHeight w:val="55" w:hRule="atLeast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바탕" w:eastAsia="굴림체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바탕" w:eastAsia="굴림체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바탕" w:eastAsia="굴림체" w:hAnsi="굴림" w:cs="굴림"/>
                <w:color w:val="000000"/>
                <w:w w:val="95"/>
                <w:sz w:val="2"/>
                <w:szCs w:val="2"/>
                <w:kern w:val="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바탕" w:eastAsia="굴림체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체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체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jc w:val="center"/>
          <w:trHeight w:val="291" w:hRule="atLeast"/>
        </w:trPr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기 업 체 명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100" w:firstLine="200"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대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표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자</w:t>
            </w:r>
          </w:p>
        </w:tc>
        <w:tc>
          <w:tcPr>
            <w:tcW w:w="2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</w:p>
        </w:tc>
      </w:tr>
      <w:tr>
        <w:trPr>
          <w:jc w:val="center"/>
          <w:trHeight w:val="141" w:hRule="atLeast"/>
        </w:trPr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w w:val="90"/>
                <w:sz w:val="22"/>
                <w:kern w:val="0"/>
                <w:spacing w:val="-10"/>
              </w:rPr>
              <w:t xml:space="preserve">홈 </w:t>
            </w:r>
            <w:r>
              <w:rPr>
                <w:rFonts w:ascii="함초롬바탕" w:eastAsia="함초롬바탕" w:hAnsi="함초롬바탕" w:cs="함초롬바탕"/>
                <w:color w:val="000000"/>
                <w:w w:val="90"/>
                <w:sz w:val="22"/>
                <w:kern w:val="0"/>
                <w:spacing w:val="-1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w w:val="90"/>
                <w:sz w:val="22"/>
                <w:kern w:val="0"/>
                <w:spacing w:val="-10"/>
              </w:rPr>
              <w:t>페</w:t>
            </w:r>
            <w:r>
              <w:rPr>
                <w:rFonts w:ascii="함초롬바탕" w:eastAsia="함초롬바탕" w:hAnsi="함초롬바탕" w:cs="함초롬바탕" w:hint="eastAsia"/>
                <w:color w:val="000000"/>
                <w:w w:val="90"/>
                <w:sz w:val="22"/>
                <w:kern w:val="0"/>
                <w:spacing w:val="-1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w w:val="90"/>
                <w:sz w:val="22"/>
                <w:kern w:val="0"/>
                <w:spacing w:val="-1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w w:val="90"/>
                <w:sz w:val="22"/>
                <w:kern w:val="0"/>
                <w:spacing w:val="-10"/>
              </w:rPr>
              <w:t xml:space="preserve">이 </w:t>
            </w:r>
            <w:r>
              <w:rPr>
                <w:rFonts w:ascii="함초롬바탕" w:eastAsia="함초롬바탕" w:hAnsi="함초롬바탕" w:cs="함초롬바탕"/>
                <w:color w:val="000000"/>
                <w:w w:val="90"/>
                <w:sz w:val="22"/>
                <w:kern w:val="0"/>
                <w:spacing w:val="-1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w w:val="90"/>
                <w:sz w:val="22"/>
                <w:kern w:val="0"/>
                <w:spacing w:val="-10"/>
              </w:rPr>
              <w:t>지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대표이메일</w:t>
            </w:r>
          </w:p>
        </w:tc>
        <w:tc>
          <w:tcPr>
            <w:tcW w:w="2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686" w:hRule="atLeast"/>
        </w:trPr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상시근로자수</w:t>
            </w:r>
          </w:p>
        </w:tc>
        <w:tc>
          <w:tcPr>
            <w:tcW w:w="71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</w:p>
        </w:tc>
      </w:tr>
      <w:tr>
        <w:trPr>
          <w:jc w:val="center"/>
          <w:trHeight w:val="747" w:hRule="atLeast"/>
        </w:trPr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lt2"/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주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 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소</w:t>
            </w:r>
          </w:p>
        </w:tc>
        <w:tc>
          <w:tcPr>
            <w:tcW w:w="718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100" w:firstLine="200"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szCs w:val="22"/>
                <w:kern w:val="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szCs w:val="22"/>
                <w:kern w:val="0"/>
              </w:rPr>
              <w:t xml:space="preserve">우편번호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  <w:t>: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  <w:t xml:space="preserve">       )</w:t>
            </w:r>
          </w:p>
          <w:p>
            <w:pPr>
              <w:ind w:firstLineChars="100" w:firstLine="200"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</w:p>
        </w:tc>
      </w:tr>
      <w:tr>
        <w:trPr>
          <w:jc w:val="center"/>
          <w:trHeight w:val="2386" w:hRule="atLeast"/>
        </w:trPr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소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  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개</w:t>
            </w:r>
          </w:p>
        </w:tc>
        <w:tc>
          <w:tcPr>
            <w:tcW w:w="71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34" w:hRule="atLeast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담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당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자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성 명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부서 /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직위</w:t>
            </w:r>
          </w:p>
        </w:tc>
        <w:tc>
          <w:tcPr>
            <w:tcW w:w="2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34" w:hRule="atLeast"/>
        </w:trPr>
        <w:tc>
          <w:tcPr>
            <w:tcW w:w="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전 화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핸드폰</w:t>
            </w:r>
          </w:p>
        </w:tc>
        <w:tc>
          <w:tcPr>
            <w:tcW w:w="2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34" w:hRule="atLeast"/>
        </w:trPr>
        <w:tc>
          <w:tcPr>
            <w:tcW w:w="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팩 스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E-mail</w:t>
            </w:r>
          </w:p>
        </w:tc>
        <w:tc>
          <w:tcPr>
            <w:tcW w:w="2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34" w:hRule="atLeast"/>
        </w:trPr>
        <w:tc>
          <w:tcPr>
            <w:tcW w:w="90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lt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첨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부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서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류</w:t>
            </w:r>
          </w:p>
        </w:tc>
      </w:tr>
      <w:tr>
        <w:trPr>
          <w:jc w:val="center"/>
          <w:trHeight w:val="341" w:hRule="atLeast"/>
        </w:trPr>
        <w:tc>
          <w:tcPr>
            <w:tcW w:w="90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1. 사업자등록증 사본 1부 (Fax 가능)</w:t>
            </w:r>
          </w:p>
          <w:p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2. 회사소개자료 1부</w:t>
            </w:r>
          </w:p>
        </w:tc>
      </w:tr>
      <w:tr>
        <w:trPr>
          <w:jc w:val="center"/>
          <w:trHeight w:val="2682" w:hRule="atLeast"/>
        </w:trPr>
        <w:tc>
          <w:tcPr>
            <w:tcW w:w="90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100" w:firstLine="213"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위와 같이 서울사이버대학교와의 협력 협약을 신청합니다.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                              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20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년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 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월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 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일 </w:t>
            </w:r>
          </w:p>
          <w:p>
            <w:pPr>
              <w:ind w:firstLineChars="1500" w:firstLine="3201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기관(업체)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명 :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</w:p>
          <w:p>
            <w:pPr>
              <w:ind w:firstLineChars="1500" w:firstLine="3201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대표자 :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   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z w:val="22"/>
                <w:kern w:val="0"/>
              </w:rPr>
              <w:t xml:space="preserve">     </w:t>
            </w:r>
            <w:r>
              <w:rPr>
                <w:rFonts w:ascii="함초롬바탕" w:eastAsia="함초롬바탕" w:hAnsi="함초롬바탕" w:cs="함초롬바탕"/>
                <w:noProof/>
                <w:color w:val="000000"/>
                <w:sz w:val="22"/>
                <w:kern w:val="0"/>
              </w:rPr>
              <w:t xml:space="preserve">    (</w:t>
            </w:r>
            <w:r>
              <w:rPr>
                <w:rFonts w:ascii="함초롬바탕" w:eastAsia="함초롬바탕" w:hAnsi="함초롬바탕" w:cs="함초롬바탕" w:hint="eastAsia"/>
                <w:noProof/>
                <w:color w:val="000000"/>
                <w:sz w:val="22"/>
                <w:kern w:val="0"/>
              </w:rPr>
              <w:t>서명 또는 날인)</w:t>
            </w:r>
          </w:p>
          <w:p>
            <w:pPr>
              <w:ind w:firstLineChars="1500" w:firstLine="3000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</w:p>
          <w:p>
            <w:pPr>
              <w:ind w:firstLineChars="100" w:firstLine="213"/>
              <w:wordWrap/>
              <w:snapToGrid w:val="0"/>
              <w:jc w:val="left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z w:val="22"/>
                <w:szCs w:val="22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2"/>
                <w:kern w:val="0"/>
              </w:rPr>
              <w:t>서울사이버대학교 총장 귀하</w:t>
            </w:r>
          </w:p>
        </w:tc>
      </w:tr>
    </w:tbl>
    <w:p>
      <w:pPr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sz w:val="22"/>
          <w:szCs w:val="22"/>
          <w:kern w:val="0"/>
        </w:rPr>
      </w:pPr>
    </w:p>
    <w:p>
      <w:pPr>
        <w:ind w:left="931" w:hangingChars="600" w:hanging="931"/>
        <w:spacing w:after="0" w:line="240" w:lineRule="auto"/>
        <w:textAlignment w:val="baseline"/>
        <w:rPr>
          <w:rFonts w:ascii="바탕" w:eastAsia="굴림" w:hAnsi="굴림" w:cs="굴림"/>
          <w:color w:val="000000"/>
          <w:sz w:val="22"/>
          <w:szCs w:val="22"/>
          <w:kern w:val="0"/>
        </w:rPr>
      </w:pP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 xml:space="preserve">※ 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>접수처 :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 xml:space="preserve"> 서울사이버대학교 대외협력처 </w:t>
      </w:r>
      <w:r>
        <w:rPr>
          <w:rFonts w:ascii="바탕" w:eastAsia="굴림" w:hAnsi="굴림" w:cs="굴림"/>
          <w:color w:val="000000"/>
          <w:sz w:val="22"/>
          <w:szCs w:val="22"/>
          <w:kern w:val="0"/>
        </w:rPr>
        <w:br/>
      </w:r>
      <w:r>
        <w:rPr>
          <w:lang w:eastAsia="ko-KR"/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  <w:rtl w:val="off"/>
        </w:rPr>
        <w:t xml:space="preserve">  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>Tel. 02-944-527</w:t>
      </w:r>
      <w:r>
        <w:rPr>
          <w:lang w:eastAsia="ko-KR"/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  <w:rtl w:val="off"/>
        </w:rPr>
        <w:t>3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 xml:space="preserve"> </w:t>
      </w:r>
      <w:r>
        <w:rPr>
          <w:rFonts w:ascii="함초롬바탕" w:eastAsia="함초롬바탕" w:hAnsi="함초롬바탕" w:cs="함초롬바탕"/>
          <w:color w:val="000000"/>
          <w:sz w:val="22"/>
          <w:szCs w:val="22"/>
          <w:kern w:val="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 xml:space="preserve">Fax : 02-980-2345 </w:t>
      </w:r>
      <w:r>
        <w:rPr>
          <w:rFonts w:ascii="함초롬바탕" w:eastAsia="함초롬바탕" w:hAnsi="함초롬바탕" w:cs="함초롬바탕"/>
          <w:color w:val="000000"/>
          <w:sz w:val="22"/>
          <w:szCs w:val="22"/>
          <w:kern w:val="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 xml:space="preserve">E-mail : 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>s</w:t>
      </w:r>
      <w:r>
        <w:rPr>
          <w:rFonts w:ascii="함초롬바탕" w:eastAsia="함초롬바탕" w:hAnsi="함초롬바탕" w:cs="함초롬바탕"/>
          <w:color w:val="000000"/>
          <w:sz w:val="22"/>
          <w:szCs w:val="22"/>
          <w:kern w:val="0"/>
        </w:rPr>
        <w:t>cuext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>@iscu.ac.kr</w:t>
      </w:r>
    </w:p>
    <w:p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 w:val="16"/>
          <w:szCs w:val="20"/>
          <w:kern w:val="0"/>
        </w:rPr>
      </w:pPr>
      <w:r>
        <w:rPr>
          <w:lang w:eastAsia="ko-KR"/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  <w:rtl w:val="off"/>
        </w:rPr>
        <w:t xml:space="preserve">           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>주소 :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 xml:space="preserve"> (01133) 서울특별시 강북구 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>솔매로</w:t>
      </w:r>
      <w:r>
        <w:rPr>
          <w:rFonts w:ascii="함초롬바탕" w:eastAsia="함초롬바탕" w:hAnsi="함초롬바탕" w:cs="함초롬바탕" w:hint="eastAsia"/>
          <w:color w:val="000000"/>
          <w:sz w:val="22"/>
          <w:szCs w:val="22"/>
          <w:kern w:val="0"/>
        </w:rPr>
        <w:t xml:space="preserve"> 49길60(미아동) 대외협력처</w:t>
      </w:r>
    </w:p>
    <w:p>
      <w:pPr>
        <w:spacing w:after="0" w:line="240" w:lineRule="auto"/>
        <w:textAlignment w:val="baseline"/>
        <w:rPr>
          <w:rFonts w:ascii="바탕" w:eastAsia="함초롬바탕" w:hAnsi="굴림" w:cs="굴림"/>
          <w:color w:val="000000"/>
          <w:szCs w:val="20"/>
          <w:kern w:val="0"/>
        </w:rPr>
      </w:pP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울릉도M">
    <w:panose1 w:val="02030600000101010101"/>
    <w:family w:val="roman"/>
    <w:charset w:val="81"/>
    <w:notTrueType w:val="false"/>
    <w:sig w:usb0="800002A7" w:usb1="11D77CF9" w:usb2="00000010" w:usb3="00000001" w:csb0="00080000" w:csb1="00000001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  <w:ind w:firstLineChars="3100" w:firstLine="6200"/>
    </w:pPr>
    <w:r>
      <w:rPr>
        <w:noProof/>
      </w:rPr>
      <w:drawing>
        <wp:inline distT="0" distB="0" distL="0" distR="0">
          <wp:extent cx="1812990" cy="350819"/>
          <wp:effectExtent l="0" t="0" r="0" b="0"/>
          <wp:docPr id="2049" name="shape2049" hidden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2990" cy="350819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a4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character" w:styleId="a6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a7">
    <w:name w:val="Unresolved Mention"/>
    <w:uiPriority w:val="99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2023-07-18T05:41:00Z</dcterms:created>
  <dcterms:modified xsi:type="dcterms:W3CDTF">2023-08-24T01:02:27Z</dcterms:modified>
  <cp:version>1100.0100.01</cp:version>
</cp:coreProperties>
</file>